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560B" w14:textId="28F33C23" w:rsidR="00560717" w:rsidRPr="00560717" w:rsidRDefault="00560717" w:rsidP="000F4B72">
      <w:pPr>
        <w:jc w:val="center"/>
        <w:rPr>
          <w:rFonts w:ascii="Gungsuh" w:eastAsia="Gungsuh" w:hAnsi="Gungsuh"/>
          <w:b/>
          <w:color w:val="365F91" w:themeColor="accent1" w:themeShade="BF"/>
          <w:sz w:val="32"/>
          <w:szCs w:val="32"/>
        </w:rPr>
      </w:pPr>
      <w:r w:rsidRPr="00560717">
        <w:rPr>
          <w:rFonts w:ascii="Gungsuh" w:eastAsia="Gungsuh" w:hAnsi="Gungsuh"/>
          <w:b/>
          <w:color w:val="365F91" w:themeColor="accent1" w:themeShade="BF"/>
          <w:sz w:val="32"/>
          <w:szCs w:val="32"/>
        </w:rPr>
        <w:t>ESCUELA</w:t>
      </w:r>
      <w:r w:rsidR="001F1F6F" w:rsidRPr="00C363B9">
        <w:rPr>
          <w:sz w:val="24"/>
          <w:szCs w:val="24"/>
        </w:rPr>
        <w:t xml:space="preserve"> </w:t>
      </w:r>
      <w:r w:rsidRPr="00560717">
        <w:rPr>
          <w:rFonts w:ascii="Gungsuh" w:eastAsia="Gungsuh" w:hAnsi="Gungsuh"/>
          <w:b/>
          <w:color w:val="365F91" w:themeColor="accent1" w:themeShade="BF"/>
          <w:sz w:val="32"/>
          <w:szCs w:val="32"/>
        </w:rPr>
        <w:t>INFANTIL “</w:t>
      </w:r>
      <w:r w:rsidRPr="00560717">
        <w:rPr>
          <w:rFonts w:ascii="Gungsuh" w:eastAsia="Gungsuh" w:hAnsi="Gungsuh"/>
          <w:b/>
          <w:color w:val="FF0000"/>
          <w:sz w:val="32"/>
          <w:szCs w:val="32"/>
        </w:rPr>
        <w:t>PROGRAMA CRECEMOS</w:t>
      </w:r>
      <w:r w:rsidR="001F1F6F" w:rsidRPr="00560717">
        <w:rPr>
          <w:rFonts w:ascii="Gungsuh" w:eastAsia="Gungsuh" w:hAnsi="Gungsuh"/>
          <w:b/>
          <w:color w:val="365F91" w:themeColor="accent1" w:themeShade="BF"/>
          <w:sz w:val="32"/>
          <w:szCs w:val="32"/>
        </w:rPr>
        <w:t>”</w:t>
      </w:r>
    </w:p>
    <w:p w14:paraId="71A02683" w14:textId="611CE0AE" w:rsidR="00307761" w:rsidRPr="00C363B9" w:rsidRDefault="001F1F6F" w:rsidP="000F4B72">
      <w:pPr>
        <w:jc w:val="center"/>
        <w:rPr>
          <w:sz w:val="24"/>
          <w:szCs w:val="24"/>
        </w:rPr>
      </w:pPr>
      <w:r w:rsidRPr="00560717">
        <w:rPr>
          <w:rFonts w:ascii="Gungsuh" w:eastAsia="Gungsuh" w:hAnsi="Gungsuh"/>
          <w:b/>
          <w:color w:val="365F91" w:themeColor="accent1" w:themeShade="BF"/>
          <w:sz w:val="32"/>
          <w:szCs w:val="32"/>
        </w:rPr>
        <w:t>MADRIGAL DE LAS ALTAS TORRES</w:t>
      </w:r>
    </w:p>
    <w:p w14:paraId="27F25D36" w14:textId="71C5ADDF" w:rsidR="001F1F6F" w:rsidRPr="00560717" w:rsidRDefault="001F1F6F" w:rsidP="000F4B72">
      <w:pPr>
        <w:jc w:val="center"/>
        <w:rPr>
          <w:rFonts w:ascii="Gungsuh" w:eastAsia="Gungsuh" w:hAnsi="Gungsuh"/>
          <w:b/>
          <w:color w:val="FF0000"/>
          <w:sz w:val="24"/>
          <w:szCs w:val="24"/>
        </w:rPr>
      </w:pPr>
      <w:r w:rsidRPr="00560717">
        <w:rPr>
          <w:rFonts w:ascii="Gungsuh" w:eastAsia="Gungsuh" w:hAnsi="Gungsuh"/>
          <w:b/>
          <w:color w:val="FF0000"/>
          <w:sz w:val="24"/>
          <w:szCs w:val="24"/>
        </w:rPr>
        <w:t>NORMAS DE FUNCIONAMIENTO</w:t>
      </w:r>
      <w:r w:rsidR="00AD2DC3" w:rsidRPr="00560717">
        <w:rPr>
          <w:rFonts w:ascii="Gungsuh" w:eastAsia="Gungsuh" w:hAnsi="Gungsuh"/>
          <w:b/>
          <w:color w:val="FF0000"/>
          <w:sz w:val="24"/>
          <w:szCs w:val="24"/>
        </w:rPr>
        <w:t xml:space="preserve"> y MEDIDAS COVID 19</w:t>
      </w:r>
    </w:p>
    <w:p w14:paraId="0126120C" w14:textId="77777777" w:rsidR="00560717" w:rsidRDefault="001F1F6F" w:rsidP="000F4B72">
      <w:pPr>
        <w:ind w:left="708"/>
        <w:jc w:val="both"/>
        <w:rPr>
          <w:sz w:val="24"/>
          <w:szCs w:val="24"/>
        </w:rPr>
      </w:pPr>
      <w:r w:rsidRPr="00560717">
        <w:rPr>
          <w:rFonts w:ascii="Gungsuh" w:eastAsia="Gungsuh" w:hAnsi="Gungsuh"/>
          <w:b/>
          <w:color w:val="365F91" w:themeColor="accent1" w:themeShade="BF"/>
          <w:sz w:val="32"/>
          <w:szCs w:val="32"/>
        </w:rPr>
        <w:t>VESTUARIO</w:t>
      </w:r>
      <w:r w:rsidR="00560717">
        <w:rPr>
          <w:rFonts w:ascii="Gungsuh" w:eastAsia="Gungsuh" w:hAnsi="Gungsuh"/>
          <w:b/>
          <w:color w:val="365F91" w:themeColor="accent1" w:themeShade="BF"/>
          <w:sz w:val="32"/>
          <w:szCs w:val="32"/>
        </w:rPr>
        <w:t>:</w:t>
      </w:r>
      <w:r w:rsidRPr="00560717">
        <w:rPr>
          <w:rFonts w:ascii="Gungsuh" w:eastAsia="Gungsuh" w:hAnsi="Gungsuh"/>
          <w:b/>
          <w:color w:val="365F91" w:themeColor="accent1" w:themeShade="BF"/>
          <w:sz w:val="32"/>
          <w:szCs w:val="32"/>
        </w:rPr>
        <w:t xml:space="preserve">  </w:t>
      </w:r>
      <w:r w:rsidRPr="00C363B9">
        <w:rPr>
          <w:sz w:val="24"/>
          <w:szCs w:val="24"/>
        </w:rPr>
        <w:t xml:space="preserve"> </w:t>
      </w:r>
    </w:p>
    <w:p w14:paraId="17EEB092" w14:textId="50EBA9F3" w:rsidR="001F1F6F" w:rsidRPr="00C363B9" w:rsidRDefault="001F1F6F" w:rsidP="000F4B72">
      <w:pPr>
        <w:ind w:left="708"/>
        <w:jc w:val="both"/>
        <w:rPr>
          <w:sz w:val="24"/>
          <w:szCs w:val="24"/>
        </w:rPr>
      </w:pPr>
      <w:r w:rsidRPr="00C363B9">
        <w:rPr>
          <w:sz w:val="24"/>
          <w:szCs w:val="24"/>
        </w:rPr>
        <w:t xml:space="preserve">Los abrigos, </w:t>
      </w:r>
      <w:r w:rsidR="00560717" w:rsidRPr="00C363B9">
        <w:rPr>
          <w:sz w:val="24"/>
          <w:szCs w:val="24"/>
        </w:rPr>
        <w:t>chaquetas</w:t>
      </w:r>
      <w:r w:rsidR="00560717">
        <w:rPr>
          <w:sz w:val="24"/>
          <w:szCs w:val="24"/>
        </w:rPr>
        <w:t xml:space="preserve">, </w:t>
      </w:r>
      <w:r w:rsidR="000F4B72">
        <w:rPr>
          <w:sz w:val="24"/>
          <w:szCs w:val="24"/>
        </w:rPr>
        <w:t>etc.…</w:t>
      </w:r>
      <w:r w:rsidRPr="00C363B9">
        <w:rPr>
          <w:sz w:val="24"/>
          <w:szCs w:val="24"/>
        </w:rPr>
        <w:t xml:space="preserve"> vendrán marcados y con </w:t>
      </w:r>
      <w:r w:rsidR="00560717" w:rsidRPr="00C363B9">
        <w:rPr>
          <w:sz w:val="24"/>
          <w:szCs w:val="24"/>
        </w:rPr>
        <w:t>una cinta</w:t>
      </w:r>
      <w:r w:rsidRPr="00C363B9">
        <w:rPr>
          <w:sz w:val="24"/>
          <w:szCs w:val="24"/>
        </w:rPr>
        <w:t xml:space="preserve"> para colgar.</w:t>
      </w:r>
    </w:p>
    <w:p w14:paraId="4ED89B1B" w14:textId="77777777" w:rsidR="00560717" w:rsidRDefault="001F1F6F" w:rsidP="000F4B72">
      <w:pPr>
        <w:ind w:left="708"/>
        <w:jc w:val="both"/>
        <w:rPr>
          <w:rFonts w:ascii="Gungsuh" w:eastAsia="Gungsuh" w:hAnsi="Gungsuh"/>
          <w:b/>
          <w:color w:val="365F91" w:themeColor="accent1" w:themeShade="BF"/>
          <w:sz w:val="32"/>
          <w:szCs w:val="32"/>
        </w:rPr>
      </w:pPr>
      <w:r w:rsidRPr="00560717">
        <w:rPr>
          <w:rFonts w:ascii="Gungsuh" w:eastAsia="Gungsuh" w:hAnsi="Gungsuh"/>
          <w:b/>
          <w:color w:val="365F91" w:themeColor="accent1" w:themeShade="BF"/>
          <w:sz w:val="32"/>
          <w:szCs w:val="32"/>
        </w:rPr>
        <w:t>BAB</w:t>
      </w:r>
      <w:r w:rsidR="00AD2DC3" w:rsidRPr="00560717">
        <w:rPr>
          <w:rFonts w:ascii="Gungsuh" w:eastAsia="Gungsuh" w:hAnsi="Gungsuh"/>
          <w:b/>
          <w:color w:val="365F91" w:themeColor="accent1" w:themeShade="BF"/>
          <w:sz w:val="32"/>
          <w:szCs w:val="32"/>
        </w:rPr>
        <w:t xml:space="preserve">Y </w:t>
      </w:r>
      <w:r w:rsidR="00560717">
        <w:rPr>
          <w:rFonts w:ascii="Gungsuh" w:eastAsia="Gungsuh" w:hAnsi="Gungsuh"/>
          <w:b/>
          <w:color w:val="365F91" w:themeColor="accent1" w:themeShade="BF"/>
          <w:sz w:val="32"/>
          <w:szCs w:val="32"/>
        </w:rPr>
        <w:t>infantil:</w:t>
      </w:r>
    </w:p>
    <w:p w14:paraId="3AF87D3F" w14:textId="588CFDB6" w:rsidR="001F1F6F" w:rsidRDefault="00AD2DC3" w:rsidP="000F4B72">
      <w:pPr>
        <w:ind w:left="708"/>
        <w:jc w:val="both"/>
        <w:rPr>
          <w:sz w:val="24"/>
          <w:szCs w:val="24"/>
        </w:rPr>
      </w:pPr>
      <w:r>
        <w:rPr>
          <w:sz w:val="24"/>
          <w:szCs w:val="24"/>
        </w:rPr>
        <w:t>Se traerá puesto de casa y se llevará en el día para cambiarlo por otro o lavarlo para el día siguiente. (también podemos prescindir de él)</w:t>
      </w:r>
      <w:r w:rsidR="00560717">
        <w:rPr>
          <w:sz w:val="24"/>
          <w:szCs w:val="24"/>
        </w:rPr>
        <w:t>.</w:t>
      </w:r>
    </w:p>
    <w:p w14:paraId="33EE1DF0" w14:textId="3F6A430E" w:rsidR="00560717" w:rsidRPr="00560717" w:rsidRDefault="00560717" w:rsidP="000F4B72">
      <w:pPr>
        <w:ind w:left="708"/>
        <w:jc w:val="both"/>
        <w:rPr>
          <w:rFonts w:ascii="Gungsuh" w:eastAsia="Gungsuh" w:hAnsi="Gungsuh"/>
          <w:b/>
          <w:color w:val="365F91" w:themeColor="accent1" w:themeShade="BF"/>
          <w:sz w:val="32"/>
          <w:szCs w:val="32"/>
        </w:rPr>
      </w:pPr>
      <w:r w:rsidRPr="00560717">
        <w:rPr>
          <w:rFonts w:ascii="Gungsuh" w:eastAsia="Gungsuh" w:hAnsi="Gungsuh"/>
          <w:b/>
          <w:color w:val="365F91" w:themeColor="accent1" w:themeShade="BF"/>
          <w:sz w:val="32"/>
          <w:szCs w:val="32"/>
        </w:rPr>
        <w:t>ROPA ACONSEJABLE</w:t>
      </w:r>
      <w:r>
        <w:rPr>
          <w:rFonts w:ascii="Gungsuh" w:eastAsia="Gungsuh" w:hAnsi="Gungsuh"/>
          <w:b/>
          <w:color w:val="365F91" w:themeColor="accent1" w:themeShade="BF"/>
          <w:sz w:val="32"/>
          <w:szCs w:val="32"/>
        </w:rPr>
        <w:t>:</w:t>
      </w:r>
    </w:p>
    <w:p w14:paraId="69E9BA2B" w14:textId="21A89149" w:rsidR="001F1F6F" w:rsidRDefault="001F1F6F" w:rsidP="000F4B72">
      <w:pPr>
        <w:ind w:left="708"/>
        <w:jc w:val="both"/>
        <w:rPr>
          <w:sz w:val="24"/>
          <w:szCs w:val="24"/>
        </w:rPr>
      </w:pPr>
      <w:r w:rsidRPr="00C363B9">
        <w:rPr>
          <w:sz w:val="24"/>
          <w:szCs w:val="24"/>
        </w:rPr>
        <w:t xml:space="preserve">  </w:t>
      </w:r>
      <w:r w:rsidR="00560717">
        <w:rPr>
          <w:sz w:val="24"/>
          <w:szCs w:val="24"/>
        </w:rPr>
        <w:t>C</w:t>
      </w:r>
      <w:r w:rsidRPr="00C363B9">
        <w:rPr>
          <w:sz w:val="24"/>
          <w:szCs w:val="24"/>
        </w:rPr>
        <w:t>ómoda y ligera, qué permita movilidad y autonomía.</w:t>
      </w:r>
    </w:p>
    <w:p w14:paraId="5ADA6F44" w14:textId="4A571579" w:rsidR="00560717" w:rsidRPr="00560717" w:rsidRDefault="00560717" w:rsidP="000F4B72">
      <w:pPr>
        <w:ind w:left="708"/>
        <w:jc w:val="both"/>
        <w:rPr>
          <w:rFonts w:ascii="Gungsuh" w:eastAsia="Gungsuh" w:hAnsi="Gungsuh"/>
          <w:b/>
          <w:color w:val="365F91" w:themeColor="accent1" w:themeShade="BF"/>
          <w:sz w:val="32"/>
          <w:szCs w:val="32"/>
        </w:rPr>
      </w:pPr>
      <w:r w:rsidRPr="00560717">
        <w:rPr>
          <w:rFonts w:ascii="Gungsuh" w:eastAsia="Gungsuh" w:hAnsi="Gungsuh"/>
          <w:b/>
          <w:color w:val="365F91" w:themeColor="accent1" w:themeShade="BF"/>
          <w:sz w:val="32"/>
          <w:szCs w:val="32"/>
        </w:rPr>
        <w:t>COSAS A EVITAR</w:t>
      </w:r>
      <w:r>
        <w:rPr>
          <w:rFonts w:ascii="Gungsuh" w:eastAsia="Gungsuh" w:hAnsi="Gungsuh"/>
          <w:b/>
          <w:color w:val="365F91" w:themeColor="accent1" w:themeShade="BF"/>
          <w:sz w:val="32"/>
          <w:szCs w:val="32"/>
        </w:rPr>
        <w:t>:</w:t>
      </w:r>
    </w:p>
    <w:p w14:paraId="4697ED1F" w14:textId="02C34A96" w:rsidR="001F1F6F" w:rsidRPr="00C363B9" w:rsidRDefault="001F1F6F" w:rsidP="000F4B72">
      <w:pPr>
        <w:ind w:left="708"/>
        <w:jc w:val="both"/>
        <w:rPr>
          <w:sz w:val="24"/>
          <w:szCs w:val="24"/>
        </w:rPr>
      </w:pPr>
      <w:r w:rsidRPr="00C363B9">
        <w:rPr>
          <w:sz w:val="24"/>
          <w:szCs w:val="24"/>
        </w:rPr>
        <w:t>Cint</w:t>
      </w:r>
      <w:r w:rsidR="00560717">
        <w:rPr>
          <w:sz w:val="24"/>
          <w:szCs w:val="24"/>
        </w:rPr>
        <w:t>urone</w:t>
      </w:r>
      <w:r w:rsidRPr="00C363B9">
        <w:rPr>
          <w:sz w:val="24"/>
          <w:szCs w:val="24"/>
        </w:rPr>
        <w:t xml:space="preserve">s, </w:t>
      </w:r>
      <w:r w:rsidR="00560717" w:rsidRPr="00C363B9">
        <w:rPr>
          <w:sz w:val="24"/>
          <w:szCs w:val="24"/>
        </w:rPr>
        <w:t>tirantes, petos</w:t>
      </w:r>
      <w:r w:rsidRPr="00C363B9">
        <w:rPr>
          <w:sz w:val="24"/>
          <w:szCs w:val="24"/>
        </w:rPr>
        <w:t>,</w:t>
      </w:r>
      <w:r w:rsidR="00B015AA">
        <w:rPr>
          <w:sz w:val="24"/>
          <w:szCs w:val="24"/>
        </w:rPr>
        <w:t xml:space="preserve"> </w:t>
      </w:r>
      <w:r w:rsidR="000F4B72">
        <w:rPr>
          <w:sz w:val="24"/>
          <w:szCs w:val="24"/>
        </w:rPr>
        <w:t>etc.</w:t>
      </w:r>
      <w:r w:rsidR="000F4B72" w:rsidRPr="00C363B9">
        <w:rPr>
          <w:sz w:val="24"/>
          <w:szCs w:val="24"/>
        </w:rPr>
        <w:t>…</w:t>
      </w:r>
      <w:r w:rsidRPr="00C363B9">
        <w:rPr>
          <w:sz w:val="24"/>
          <w:szCs w:val="24"/>
        </w:rPr>
        <w:t xml:space="preserve"> esto dificulta la autonomía del niño</w:t>
      </w:r>
      <w:r w:rsidR="00B015AA">
        <w:rPr>
          <w:sz w:val="24"/>
          <w:szCs w:val="24"/>
        </w:rPr>
        <w:t>/niña</w:t>
      </w:r>
      <w:r w:rsidRPr="00C363B9">
        <w:rPr>
          <w:sz w:val="24"/>
          <w:szCs w:val="24"/>
        </w:rPr>
        <w:t>, el control de esfínteres y retrasa el buen trabajo del educador/a.</w:t>
      </w:r>
    </w:p>
    <w:p w14:paraId="4D708E82" w14:textId="77777777" w:rsidR="001F1F6F" w:rsidRPr="00C363B9" w:rsidRDefault="001F1F6F" w:rsidP="000F4B72">
      <w:pPr>
        <w:jc w:val="both"/>
        <w:rPr>
          <w:i/>
          <w:sz w:val="24"/>
          <w:szCs w:val="24"/>
          <w:u w:val="single"/>
        </w:rPr>
      </w:pPr>
    </w:p>
    <w:p w14:paraId="7217FFAB" w14:textId="77777777" w:rsidR="001F1F6F" w:rsidRPr="00B015AA" w:rsidRDefault="001F1F6F" w:rsidP="000F4B72">
      <w:pPr>
        <w:jc w:val="both"/>
        <w:rPr>
          <w:rFonts w:ascii="Gungsuh" w:eastAsia="Gungsuh" w:hAnsi="Gungsuh"/>
          <w:b/>
          <w:color w:val="FF0000"/>
          <w:sz w:val="32"/>
          <w:szCs w:val="32"/>
        </w:rPr>
      </w:pPr>
      <w:r w:rsidRPr="00B015AA">
        <w:rPr>
          <w:rFonts w:ascii="Gungsuh" w:eastAsia="Gungsuh" w:hAnsi="Gungsuh"/>
          <w:b/>
          <w:color w:val="FF0000"/>
          <w:sz w:val="32"/>
          <w:szCs w:val="32"/>
        </w:rPr>
        <w:t>CONSIDERACIONES:</w:t>
      </w:r>
    </w:p>
    <w:p w14:paraId="1DB83949" w14:textId="6201A7A7" w:rsidR="001F1F6F" w:rsidRPr="00B015AA" w:rsidRDefault="001F1F6F" w:rsidP="000F4B72">
      <w:pPr>
        <w:pStyle w:val="Prrafodelista"/>
        <w:numPr>
          <w:ilvl w:val="0"/>
          <w:numId w:val="3"/>
        </w:numPr>
        <w:jc w:val="both"/>
        <w:rPr>
          <w:sz w:val="24"/>
          <w:szCs w:val="24"/>
        </w:rPr>
      </w:pPr>
      <w:r w:rsidRPr="00B015AA">
        <w:rPr>
          <w:sz w:val="24"/>
          <w:szCs w:val="24"/>
        </w:rPr>
        <w:t xml:space="preserve">Todos los niños/as serán recogidos por sus padres o tutores y en su defecto por adultos autorizados para tal </w:t>
      </w:r>
      <w:r w:rsidR="00560717" w:rsidRPr="00B015AA">
        <w:rPr>
          <w:sz w:val="24"/>
          <w:szCs w:val="24"/>
        </w:rPr>
        <w:t>efecto,</w:t>
      </w:r>
      <w:r w:rsidRPr="00B015AA">
        <w:rPr>
          <w:sz w:val="24"/>
          <w:szCs w:val="24"/>
        </w:rPr>
        <w:t xml:space="preserve"> </w:t>
      </w:r>
      <w:r w:rsidRPr="00B015AA">
        <w:rPr>
          <w:b/>
          <w:sz w:val="24"/>
          <w:szCs w:val="24"/>
          <w:u w:val="single"/>
        </w:rPr>
        <w:t>en ningún caso</w:t>
      </w:r>
      <w:r w:rsidRPr="00B015AA">
        <w:rPr>
          <w:sz w:val="24"/>
          <w:szCs w:val="24"/>
        </w:rPr>
        <w:t xml:space="preserve"> un menor recogerá a otro menor.</w:t>
      </w:r>
    </w:p>
    <w:p w14:paraId="3F7A6A3B" w14:textId="0F8FF53B" w:rsidR="00AD2DC3" w:rsidRPr="00B015AA" w:rsidRDefault="00AD2DC3" w:rsidP="000F4B72">
      <w:pPr>
        <w:pStyle w:val="Prrafodelista"/>
        <w:numPr>
          <w:ilvl w:val="0"/>
          <w:numId w:val="3"/>
        </w:numPr>
        <w:jc w:val="both"/>
        <w:rPr>
          <w:sz w:val="24"/>
          <w:szCs w:val="24"/>
        </w:rPr>
      </w:pPr>
      <w:r w:rsidRPr="00B015AA">
        <w:rPr>
          <w:sz w:val="24"/>
          <w:szCs w:val="24"/>
        </w:rPr>
        <w:t xml:space="preserve">Un adulto por niño con </w:t>
      </w:r>
      <w:r w:rsidR="00560717" w:rsidRPr="00B015AA">
        <w:rPr>
          <w:sz w:val="24"/>
          <w:szCs w:val="24"/>
        </w:rPr>
        <w:t>mascarilla, no</w:t>
      </w:r>
      <w:r w:rsidRPr="00B015AA">
        <w:rPr>
          <w:sz w:val="24"/>
          <w:szCs w:val="24"/>
        </w:rPr>
        <w:t xml:space="preserve"> se entrará en el centro,</w:t>
      </w:r>
      <w:r w:rsidR="00560717" w:rsidRPr="00B015AA">
        <w:rPr>
          <w:sz w:val="24"/>
          <w:szCs w:val="24"/>
        </w:rPr>
        <w:t xml:space="preserve"> </w:t>
      </w:r>
      <w:r w:rsidRPr="00B015AA">
        <w:rPr>
          <w:sz w:val="24"/>
          <w:szCs w:val="24"/>
        </w:rPr>
        <w:t>el niño/a será recogido a la entrada previo cambio de calzado y desinfección en el recibidor,</w:t>
      </w:r>
      <w:r w:rsidR="00560717" w:rsidRPr="00B015AA">
        <w:rPr>
          <w:sz w:val="24"/>
          <w:szCs w:val="24"/>
        </w:rPr>
        <w:t xml:space="preserve"> </w:t>
      </w:r>
      <w:r w:rsidRPr="00B015AA">
        <w:rPr>
          <w:sz w:val="24"/>
          <w:szCs w:val="24"/>
        </w:rPr>
        <w:t>a la salida será recogido de la misma manera.</w:t>
      </w:r>
    </w:p>
    <w:p w14:paraId="564A2290" w14:textId="77777777" w:rsidR="00AD2DC3" w:rsidRDefault="00AD2DC3" w:rsidP="000F4B72">
      <w:pPr>
        <w:ind w:left="708"/>
        <w:jc w:val="both"/>
        <w:rPr>
          <w:sz w:val="24"/>
          <w:szCs w:val="24"/>
        </w:rPr>
      </w:pPr>
      <w:r>
        <w:rPr>
          <w:sz w:val="24"/>
          <w:szCs w:val="24"/>
        </w:rPr>
        <w:t>En el caso de que se junten dos familias, tendrán que esperar en la entrada guardando la distancia de seguridad entre unos y otros.</w:t>
      </w:r>
    </w:p>
    <w:p w14:paraId="751CD2F0" w14:textId="4792C6F8" w:rsidR="00AD2DC3" w:rsidRDefault="00AD2DC3" w:rsidP="000F4B72">
      <w:pPr>
        <w:pStyle w:val="Prrafodelista"/>
        <w:numPr>
          <w:ilvl w:val="0"/>
          <w:numId w:val="3"/>
        </w:numPr>
        <w:jc w:val="both"/>
        <w:rPr>
          <w:sz w:val="24"/>
          <w:szCs w:val="24"/>
        </w:rPr>
      </w:pPr>
      <w:r>
        <w:rPr>
          <w:sz w:val="24"/>
          <w:szCs w:val="24"/>
        </w:rPr>
        <w:lastRenderedPageBreak/>
        <w:t xml:space="preserve">No se podrá dejar sillas, carros, </w:t>
      </w:r>
      <w:r w:rsidR="00560717">
        <w:rPr>
          <w:sz w:val="24"/>
          <w:szCs w:val="24"/>
        </w:rPr>
        <w:t>etc.</w:t>
      </w:r>
      <w:r>
        <w:rPr>
          <w:sz w:val="24"/>
          <w:szCs w:val="24"/>
        </w:rPr>
        <w:t xml:space="preserve"> en ninguna instalación del centro,</w:t>
      </w:r>
      <w:r w:rsidR="00560717">
        <w:rPr>
          <w:sz w:val="24"/>
          <w:szCs w:val="24"/>
        </w:rPr>
        <w:t xml:space="preserve"> </w:t>
      </w:r>
      <w:r>
        <w:rPr>
          <w:sz w:val="24"/>
          <w:szCs w:val="24"/>
        </w:rPr>
        <w:t xml:space="preserve">ni </w:t>
      </w:r>
      <w:r w:rsidR="00560717">
        <w:rPr>
          <w:sz w:val="24"/>
          <w:szCs w:val="24"/>
        </w:rPr>
        <w:t>siquiera</w:t>
      </w:r>
      <w:r>
        <w:rPr>
          <w:sz w:val="24"/>
          <w:szCs w:val="24"/>
        </w:rPr>
        <w:t xml:space="preserve"> en el recibidor.</w:t>
      </w:r>
    </w:p>
    <w:p w14:paraId="6DD53F37" w14:textId="5253CAF6" w:rsidR="00494477" w:rsidRDefault="00B015AA" w:rsidP="000F4B72">
      <w:pPr>
        <w:pStyle w:val="Prrafodelista"/>
        <w:numPr>
          <w:ilvl w:val="0"/>
          <w:numId w:val="3"/>
        </w:numPr>
        <w:jc w:val="both"/>
        <w:rPr>
          <w:sz w:val="24"/>
          <w:szCs w:val="24"/>
        </w:rPr>
      </w:pPr>
      <w:r w:rsidRPr="00B015AA">
        <w:rPr>
          <w:sz w:val="24"/>
          <w:szCs w:val="24"/>
        </w:rPr>
        <w:t>HORARIO</w:t>
      </w:r>
      <w:r w:rsidR="00494477" w:rsidRPr="00B015AA">
        <w:rPr>
          <w:sz w:val="24"/>
          <w:szCs w:val="24"/>
        </w:rPr>
        <w:t>:</w:t>
      </w:r>
      <w:r w:rsidR="00494477">
        <w:rPr>
          <w:sz w:val="24"/>
          <w:szCs w:val="24"/>
        </w:rPr>
        <w:t xml:space="preserve"> El horario del centro es de </w:t>
      </w:r>
      <w:r w:rsidR="00494477" w:rsidRPr="00B015AA">
        <w:rPr>
          <w:b/>
          <w:bCs/>
          <w:sz w:val="24"/>
          <w:szCs w:val="24"/>
        </w:rPr>
        <w:t>9:00</w:t>
      </w:r>
      <w:r>
        <w:rPr>
          <w:b/>
          <w:bCs/>
          <w:sz w:val="24"/>
          <w:szCs w:val="24"/>
        </w:rPr>
        <w:t xml:space="preserve"> </w:t>
      </w:r>
      <w:r w:rsidR="00494477" w:rsidRPr="00B015AA">
        <w:rPr>
          <w:b/>
          <w:bCs/>
          <w:sz w:val="24"/>
          <w:szCs w:val="24"/>
        </w:rPr>
        <w:t>h a 13:45</w:t>
      </w:r>
      <w:r>
        <w:rPr>
          <w:b/>
          <w:bCs/>
          <w:sz w:val="24"/>
          <w:szCs w:val="24"/>
        </w:rPr>
        <w:t xml:space="preserve"> </w:t>
      </w:r>
      <w:r w:rsidR="00494477" w:rsidRPr="00B015AA">
        <w:rPr>
          <w:b/>
          <w:bCs/>
          <w:sz w:val="24"/>
          <w:szCs w:val="24"/>
        </w:rPr>
        <w:t>h</w:t>
      </w:r>
      <w:r w:rsidR="00494477">
        <w:rPr>
          <w:sz w:val="24"/>
          <w:szCs w:val="24"/>
        </w:rPr>
        <w:t xml:space="preserve"> para facilitar la salida sin aglomeraciones. El horario también es abierto, esto quiere decir que se puede elegir las horas que se quiere acudir, siendo este el mismo todos los días para no alterar la rutina diaria de actividades.</w:t>
      </w:r>
    </w:p>
    <w:p w14:paraId="28E70EE7" w14:textId="5C6FE874" w:rsidR="00494477" w:rsidRPr="00494477" w:rsidRDefault="00494477" w:rsidP="000F4B72">
      <w:pPr>
        <w:pStyle w:val="Prrafodelista"/>
        <w:numPr>
          <w:ilvl w:val="0"/>
          <w:numId w:val="3"/>
        </w:numPr>
        <w:jc w:val="both"/>
        <w:rPr>
          <w:sz w:val="24"/>
          <w:szCs w:val="24"/>
        </w:rPr>
      </w:pPr>
      <w:r>
        <w:rPr>
          <w:sz w:val="24"/>
          <w:szCs w:val="24"/>
        </w:rPr>
        <w:t>Durante el mes de septiembre se realizará un periodo de adaptación de 2</w:t>
      </w:r>
      <w:r w:rsidR="00B015AA">
        <w:rPr>
          <w:sz w:val="24"/>
          <w:szCs w:val="24"/>
        </w:rPr>
        <w:t xml:space="preserve"> </w:t>
      </w:r>
      <w:r>
        <w:rPr>
          <w:sz w:val="24"/>
          <w:szCs w:val="24"/>
        </w:rPr>
        <w:t>h. (a concretar en reunión con las familias).</w:t>
      </w:r>
    </w:p>
    <w:p w14:paraId="28C44054" w14:textId="752DEAD1" w:rsidR="00F03B8E" w:rsidRDefault="00B015AA" w:rsidP="000F4B72">
      <w:pPr>
        <w:pStyle w:val="Prrafodelista"/>
        <w:numPr>
          <w:ilvl w:val="0"/>
          <w:numId w:val="3"/>
        </w:numPr>
        <w:jc w:val="both"/>
        <w:rPr>
          <w:sz w:val="24"/>
          <w:szCs w:val="24"/>
        </w:rPr>
      </w:pPr>
      <w:r w:rsidRPr="00B015AA">
        <w:rPr>
          <w:sz w:val="24"/>
          <w:szCs w:val="24"/>
        </w:rPr>
        <w:t>ALMUERZO</w:t>
      </w:r>
      <w:r w:rsidR="00F03B8E" w:rsidRPr="00B015AA">
        <w:rPr>
          <w:sz w:val="24"/>
          <w:szCs w:val="24"/>
        </w:rPr>
        <w:t>:</w:t>
      </w:r>
      <w:r w:rsidR="00560717" w:rsidRPr="00B015AA">
        <w:rPr>
          <w:sz w:val="24"/>
          <w:szCs w:val="24"/>
        </w:rPr>
        <w:t xml:space="preserve"> </w:t>
      </w:r>
      <w:r w:rsidR="00F03B8E">
        <w:rPr>
          <w:sz w:val="24"/>
          <w:szCs w:val="24"/>
        </w:rPr>
        <w:t>Nada para preparar, solo galletas,</w:t>
      </w:r>
      <w:r w:rsidR="00560717">
        <w:rPr>
          <w:sz w:val="24"/>
          <w:szCs w:val="24"/>
        </w:rPr>
        <w:t xml:space="preserve"> </w:t>
      </w:r>
      <w:r w:rsidR="00F03B8E">
        <w:rPr>
          <w:sz w:val="24"/>
          <w:szCs w:val="24"/>
        </w:rPr>
        <w:t>bebibles, zumos…No se traerá al centro golosinas,</w:t>
      </w:r>
      <w:r w:rsidR="00560717">
        <w:rPr>
          <w:sz w:val="24"/>
          <w:szCs w:val="24"/>
        </w:rPr>
        <w:t xml:space="preserve"> </w:t>
      </w:r>
      <w:r w:rsidR="00F03B8E">
        <w:rPr>
          <w:sz w:val="24"/>
          <w:szCs w:val="24"/>
        </w:rPr>
        <w:t>ni dinero ni ningún otro objeto que pueda ser peligroso para los menores.</w:t>
      </w:r>
    </w:p>
    <w:p w14:paraId="0BE491F0" w14:textId="7D965A1E" w:rsidR="00F03B8E" w:rsidRDefault="00F03B8E" w:rsidP="000F4B72">
      <w:pPr>
        <w:pStyle w:val="Prrafodelista"/>
        <w:numPr>
          <w:ilvl w:val="0"/>
          <w:numId w:val="3"/>
        </w:numPr>
        <w:jc w:val="both"/>
        <w:rPr>
          <w:sz w:val="24"/>
          <w:szCs w:val="24"/>
        </w:rPr>
      </w:pPr>
      <w:r>
        <w:rPr>
          <w:sz w:val="24"/>
          <w:szCs w:val="24"/>
        </w:rPr>
        <w:t>No se traerán juguetes, ni libros, ni ningún objeto de casa.</w:t>
      </w:r>
    </w:p>
    <w:p w14:paraId="6236C215" w14:textId="18BD251F" w:rsidR="00B015AA" w:rsidRDefault="00C363B9" w:rsidP="000F4B72">
      <w:pPr>
        <w:jc w:val="both"/>
        <w:rPr>
          <w:sz w:val="24"/>
          <w:szCs w:val="24"/>
        </w:rPr>
      </w:pPr>
      <w:r w:rsidRPr="00B015AA">
        <w:rPr>
          <w:rFonts w:ascii="Gungsuh" w:eastAsia="Gungsuh" w:hAnsi="Gungsuh"/>
          <w:b/>
          <w:color w:val="FF0000"/>
          <w:sz w:val="32"/>
          <w:szCs w:val="32"/>
        </w:rPr>
        <w:t>MEDICAMENTOS</w:t>
      </w:r>
      <w:r w:rsidR="00B015AA">
        <w:rPr>
          <w:rFonts w:ascii="Gungsuh" w:eastAsia="Gungsuh" w:hAnsi="Gungsuh"/>
          <w:b/>
          <w:color w:val="FF0000"/>
          <w:sz w:val="32"/>
          <w:szCs w:val="32"/>
        </w:rPr>
        <w:t>:</w:t>
      </w:r>
    </w:p>
    <w:p w14:paraId="79CF43B6" w14:textId="0709AB27" w:rsidR="00C363B9" w:rsidRPr="00C363B9" w:rsidRDefault="00B015AA" w:rsidP="000F4B72">
      <w:pPr>
        <w:jc w:val="both"/>
        <w:rPr>
          <w:sz w:val="24"/>
          <w:szCs w:val="24"/>
        </w:rPr>
      </w:pPr>
      <w:r w:rsidRPr="00B015AA">
        <w:rPr>
          <w:b/>
          <w:bCs/>
          <w:sz w:val="24"/>
          <w:szCs w:val="24"/>
        </w:rPr>
        <w:t>N</w:t>
      </w:r>
      <w:r w:rsidR="00C363B9" w:rsidRPr="00B015AA">
        <w:rPr>
          <w:b/>
          <w:bCs/>
          <w:sz w:val="24"/>
          <w:szCs w:val="24"/>
        </w:rPr>
        <w:t>o</w:t>
      </w:r>
      <w:r w:rsidR="00C363B9" w:rsidRPr="00C363B9">
        <w:rPr>
          <w:sz w:val="24"/>
          <w:szCs w:val="24"/>
        </w:rPr>
        <w:t xml:space="preserve"> se administrará en el centro ningún tipo de medicamentos a los menores, En el caso de necesitarlo en horario </w:t>
      </w:r>
      <w:r w:rsidR="00560717" w:rsidRPr="00C363B9">
        <w:rPr>
          <w:sz w:val="24"/>
          <w:szCs w:val="24"/>
        </w:rPr>
        <w:t>lectivo, los</w:t>
      </w:r>
      <w:r w:rsidR="00C363B9" w:rsidRPr="00C363B9">
        <w:rPr>
          <w:sz w:val="24"/>
          <w:szCs w:val="24"/>
        </w:rPr>
        <w:t xml:space="preserve"> padres o personas autorizadas para ello acudirán al centro para administrarlo.</w:t>
      </w:r>
    </w:p>
    <w:p w14:paraId="059A6BD5" w14:textId="77777777" w:rsidR="00B015AA" w:rsidRDefault="00C363B9" w:rsidP="000F4B72">
      <w:pPr>
        <w:jc w:val="both"/>
        <w:rPr>
          <w:rFonts w:ascii="Gungsuh" w:eastAsia="Gungsuh" w:hAnsi="Gungsuh"/>
          <w:b/>
          <w:color w:val="FF0000"/>
          <w:sz w:val="32"/>
          <w:szCs w:val="32"/>
        </w:rPr>
      </w:pPr>
      <w:r w:rsidRPr="00B015AA">
        <w:rPr>
          <w:rFonts w:ascii="Gungsuh" w:eastAsia="Gungsuh" w:hAnsi="Gungsuh"/>
          <w:b/>
          <w:color w:val="FF0000"/>
          <w:sz w:val="32"/>
          <w:szCs w:val="32"/>
        </w:rPr>
        <w:t>ENFERMEDADES:</w:t>
      </w:r>
    </w:p>
    <w:p w14:paraId="1F65930F" w14:textId="77FF654A" w:rsidR="00C363B9" w:rsidRDefault="00B015AA" w:rsidP="000F4B72">
      <w:pPr>
        <w:jc w:val="both"/>
        <w:rPr>
          <w:sz w:val="24"/>
          <w:szCs w:val="24"/>
        </w:rPr>
      </w:pPr>
      <w:r>
        <w:rPr>
          <w:sz w:val="24"/>
          <w:szCs w:val="24"/>
        </w:rPr>
        <w:t>P</w:t>
      </w:r>
      <w:r w:rsidR="00C363B9" w:rsidRPr="00C363B9">
        <w:rPr>
          <w:sz w:val="24"/>
          <w:szCs w:val="24"/>
        </w:rPr>
        <w:t xml:space="preserve">ara evitar el contagio de enfermedades, (gastroenteritis, fiebre, </w:t>
      </w:r>
      <w:r w:rsidR="000F4B72" w:rsidRPr="00C363B9">
        <w:rPr>
          <w:sz w:val="24"/>
          <w:szCs w:val="24"/>
        </w:rPr>
        <w:t>bronquitis…</w:t>
      </w:r>
      <w:r w:rsidR="00C363B9" w:rsidRPr="00C363B9">
        <w:rPr>
          <w:sz w:val="24"/>
          <w:szCs w:val="24"/>
        </w:rPr>
        <w:t>) los niños/as permanecerán en su domicilio hasta su recuperación.</w:t>
      </w:r>
    </w:p>
    <w:p w14:paraId="16C75655" w14:textId="56ABE1FA" w:rsidR="00F03B8E" w:rsidRDefault="00F03B8E" w:rsidP="000F4B72">
      <w:pPr>
        <w:jc w:val="both"/>
        <w:rPr>
          <w:sz w:val="24"/>
          <w:szCs w:val="24"/>
        </w:rPr>
      </w:pPr>
      <w:r>
        <w:rPr>
          <w:sz w:val="24"/>
          <w:szCs w:val="24"/>
        </w:rPr>
        <w:t xml:space="preserve">Ahora con la enfermedad del </w:t>
      </w:r>
      <w:r w:rsidR="00B015AA" w:rsidRPr="00B015AA">
        <w:rPr>
          <w:b/>
          <w:bCs/>
          <w:color w:val="FF0000"/>
          <w:sz w:val="24"/>
          <w:szCs w:val="24"/>
        </w:rPr>
        <w:t>COVID</w:t>
      </w:r>
      <w:r w:rsidR="00B015AA">
        <w:rPr>
          <w:b/>
          <w:bCs/>
          <w:color w:val="FF0000"/>
          <w:sz w:val="24"/>
          <w:szCs w:val="24"/>
        </w:rPr>
        <w:t>-</w:t>
      </w:r>
      <w:r w:rsidR="009A1425">
        <w:rPr>
          <w:b/>
          <w:bCs/>
          <w:color w:val="FF0000"/>
          <w:sz w:val="24"/>
          <w:szCs w:val="24"/>
        </w:rPr>
        <w:t>1</w:t>
      </w:r>
      <w:r w:rsidR="00B015AA" w:rsidRPr="00B015AA">
        <w:rPr>
          <w:b/>
          <w:bCs/>
          <w:color w:val="FF0000"/>
          <w:sz w:val="24"/>
          <w:szCs w:val="24"/>
        </w:rPr>
        <w:t>9</w:t>
      </w:r>
      <w:r>
        <w:rPr>
          <w:sz w:val="24"/>
          <w:szCs w:val="24"/>
        </w:rPr>
        <w:t xml:space="preserve"> </w:t>
      </w:r>
      <w:r w:rsidR="00B015AA">
        <w:rPr>
          <w:sz w:val="24"/>
          <w:szCs w:val="24"/>
        </w:rPr>
        <w:t>cualquie</w:t>
      </w:r>
      <w:r>
        <w:rPr>
          <w:sz w:val="24"/>
          <w:szCs w:val="24"/>
        </w:rPr>
        <w:t xml:space="preserve">r </w:t>
      </w:r>
      <w:r w:rsidR="00B015AA">
        <w:rPr>
          <w:sz w:val="24"/>
          <w:szCs w:val="24"/>
        </w:rPr>
        <w:t xml:space="preserve">síntoma </w:t>
      </w:r>
      <w:r>
        <w:rPr>
          <w:sz w:val="24"/>
          <w:szCs w:val="24"/>
        </w:rPr>
        <w:t>de fiebre, tos,</w:t>
      </w:r>
      <w:r w:rsidR="00560717">
        <w:rPr>
          <w:sz w:val="24"/>
          <w:szCs w:val="24"/>
        </w:rPr>
        <w:t xml:space="preserve"> </w:t>
      </w:r>
      <w:r>
        <w:rPr>
          <w:sz w:val="24"/>
          <w:szCs w:val="24"/>
        </w:rPr>
        <w:t>mocos</w:t>
      </w:r>
      <w:r w:rsidR="00B015AA">
        <w:rPr>
          <w:sz w:val="24"/>
          <w:szCs w:val="24"/>
        </w:rPr>
        <w:t xml:space="preserve"> en</w:t>
      </w:r>
      <w:r>
        <w:rPr>
          <w:sz w:val="24"/>
          <w:szCs w:val="24"/>
        </w:rPr>
        <w:t xml:space="preserve"> los menores</w:t>
      </w:r>
      <w:r w:rsidR="00B015AA">
        <w:rPr>
          <w:sz w:val="24"/>
          <w:szCs w:val="24"/>
        </w:rPr>
        <w:t>, estos</w:t>
      </w:r>
      <w:r>
        <w:rPr>
          <w:sz w:val="24"/>
          <w:szCs w:val="24"/>
        </w:rPr>
        <w:t xml:space="preserve"> deberán de permanecer en su domicilio.</w:t>
      </w:r>
    </w:p>
    <w:p w14:paraId="7847B0F9" w14:textId="77777777" w:rsidR="0047064E" w:rsidRDefault="0047064E" w:rsidP="001F1F6F">
      <w:pPr>
        <w:rPr>
          <w:sz w:val="24"/>
          <w:szCs w:val="24"/>
        </w:rPr>
      </w:pPr>
    </w:p>
    <w:p w14:paraId="715D4634" w14:textId="08787347" w:rsidR="0047064E" w:rsidRPr="00C363B9" w:rsidRDefault="00F80E69" w:rsidP="001F1F6F">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25B1B93" wp14:editId="2CE40A5C">
                <wp:simplePos x="0" y="0"/>
                <wp:positionH relativeFrom="column">
                  <wp:posOffset>121920</wp:posOffset>
                </wp:positionH>
                <wp:positionV relativeFrom="paragraph">
                  <wp:posOffset>5080</wp:posOffset>
                </wp:positionV>
                <wp:extent cx="5254625" cy="1266190"/>
                <wp:effectExtent l="0" t="0" r="2222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12661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3D926C" w14:textId="2C46B1C0" w:rsidR="0047064E" w:rsidRPr="00B015AA" w:rsidRDefault="00B015AA" w:rsidP="00B015AA">
                            <w:pPr>
                              <w:ind w:left="708"/>
                              <w:rPr>
                                <w:rFonts w:ascii="Gungsuh" w:eastAsia="Gungsuh" w:hAnsi="Gungsuh"/>
                                <w:b/>
                                <w:color w:val="365F91" w:themeColor="accent1" w:themeShade="BF"/>
                                <w:sz w:val="32"/>
                                <w:szCs w:val="32"/>
                              </w:rPr>
                            </w:pPr>
                            <w:r>
                              <w:rPr>
                                <w:rFonts w:ascii="Gungsuh" w:eastAsia="Gungsuh" w:hAnsi="Gungsuh"/>
                                <w:b/>
                                <w:color w:val="365F91" w:themeColor="accent1" w:themeShade="BF"/>
                                <w:sz w:val="32"/>
                                <w:szCs w:val="32"/>
                              </w:rPr>
                              <w:t>IMPORTANTE</w:t>
                            </w:r>
                            <w:r w:rsidR="0047064E" w:rsidRPr="00B015AA">
                              <w:rPr>
                                <w:rFonts w:ascii="Gungsuh" w:eastAsia="Gungsuh" w:hAnsi="Gungsuh"/>
                                <w:b/>
                                <w:color w:val="365F91" w:themeColor="accent1" w:themeShade="BF"/>
                                <w:sz w:val="32"/>
                                <w:szCs w:val="32"/>
                              </w:rPr>
                              <w:t xml:space="preserve">: </w:t>
                            </w:r>
                          </w:p>
                          <w:p w14:paraId="57C67A66" w14:textId="77777777" w:rsidR="00B015AA" w:rsidRPr="00B015AA" w:rsidRDefault="0047064E" w:rsidP="00B015AA">
                            <w:pPr>
                              <w:ind w:firstLine="708"/>
                              <w:rPr>
                                <w:b/>
                                <w:sz w:val="28"/>
                                <w:szCs w:val="28"/>
                              </w:rPr>
                            </w:pPr>
                            <w:r w:rsidRPr="00B015AA">
                              <w:rPr>
                                <w:sz w:val="28"/>
                                <w:szCs w:val="28"/>
                              </w:rPr>
                              <w:t>El teléfono de la guardería es</w:t>
                            </w:r>
                            <w:r w:rsidRPr="00B015AA">
                              <w:rPr>
                                <w:b/>
                                <w:sz w:val="28"/>
                                <w:szCs w:val="28"/>
                              </w:rPr>
                              <w:t xml:space="preserve">:   </w:t>
                            </w:r>
                          </w:p>
                          <w:p w14:paraId="0126FFAC" w14:textId="2F1DEE17" w:rsidR="0047064E" w:rsidRPr="00B015AA" w:rsidRDefault="0047064E">
                            <w:pPr>
                              <w:rPr>
                                <w:sz w:val="24"/>
                                <w:szCs w:val="24"/>
                              </w:rPr>
                            </w:pPr>
                            <w:r>
                              <w:rPr>
                                <w:b/>
                              </w:rPr>
                              <w:t xml:space="preserve"> </w:t>
                            </w:r>
                            <w:r w:rsidRPr="0047064E">
                              <w:rPr>
                                <w:b/>
                              </w:rPr>
                              <w:t xml:space="preserve"> </w:t>
                            </w:r>
                            <w:r w:rsidR="00B015AA">
                              <w:rPr>
                                <w:b/>
                              </w:rPr>
                              <w:tab/>
                            </w:r>
                            <w:r w:rsidRPr="00B015AA">
                              <w:rPr>
                                <w:b/>
                                <w:color w:val="FF0000"/>
                                <w:sz w:val="36"/>
                                <w:szCs w:val="36"/>
                              </w:rPr>
                              <w:t xml:space="preserve">691477726 </w:t>
                            </w:r>
                            <w:r w:rsidRPr="00B015AA">
                              <w:rPr>
                                <w:sz w:val="24"/>
                                <w:szCs w:val="24"/>
                              </w:rPr>
                              <w:t>(</w:t>
                            </w:r>
                            <w:r w:rsidR="00B015AA">
                              <w:rPr>
                                <w:sz w:val="24"/>
                                <w:szCs w:val="24"/>
                              </w:rPr>
                              <w:t>D</w:t>
                            </w:r>
                            <w:r w:rsidRPr="00B015AA">
                              <w:rPr>
                                <w:sz w:val="24"/>
                                <w:szCs w:val="24"/>
                              </w:rPr>
                              <w:t>isponible de lunes a viernes en horario laboral)</w:t>
                            </w:r>
                          </w:p>
                          <w:p w14:paraId="502B1312" w14:textId="77777777" w:rsidR="0047064E" w:rsidRPr="00B015AA" w:rsidRDefault="0047064E" w:rsidP="00B015AA">
                            <w:pPr>
                              <w:ind w:firstLine="708"/>
                              <w:rPr>
                                <w:sz w:val="28"/>
                                <w:szCs w:val="28"/>
                              </w:rPr>
                            </w:pPr>
                            <w:r w:rsidRPr="00B015AA">
                              <w:rPr>
                                <w:sz w:val="28"/>
                                <w:szCs w:val="28"/>
                              </w:rPr>
                              <w:t xml:space="preserve">Cuota mensual: </w:t>
                            </w:r>
                            <w:r w:rsidRPr="00B015AA">
                              <w:rPr>
                                <w:b/>
                                <w:sz w:val="28"/>
                                <w:szCs w:val="28"/>
                              </w:rPr>
                              <w:t>45</w:t>
                            </w:r>
                            <w:r w:rsidRPr="00B015AA">
                              <w:rPr>
                                <w:sz w:val="28"/>
                                <w:szCs w:val="28"/>
                              </w:rPr>
                              <w:t xml:space="preserve">  Euros.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B1B93" id="_x0000_t202" coordsize="21600,21600" o:spt="202" path="m,l,21600r21600,l21600,xe">
                <v:stroke joinstyle="miter"/>
                <v:path gradientshapeok="t" o:connecttype="rect"/>
              </v:shapetype>
              <v:shape id="Text Box 2" o:spid="_x0000_s1026" type="#_x0000_t202" style="position:absolute;margin-left:9.6pt;margin-top:.4pt;width:413.75pt;height:9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" fillcolor="white [3201]" strokecolor="#4f81bd [3204]" strokeweight="2pt">
                <v:textbox style="mso-fit-shape-to-text:t">
                  <w:txbxContent>
                    <w:p w14:paraId="1C3D926C" w14:textId="2C46B1C0" w:rsidR="0047064E" w:rsidRPr="00B015AA" w:rsidRDefault="00B015AA" w:rsidP="00B015AA">
                      <w:pPr>
                        <w:ind w:left="708"/>
                        <w:rPr>
                          <w:rFonts w:ascii="Gungsuh" w:eastAsia="Gungsuh" w:hAnsi="Gungsuh"/>
                          <w:b/>
                          <w:color w:val="365F91" w:themeColor="accent1" w:themeShade="BF"/>
                          <w:sz w:val="32"/>
                          <w:szCs w:val="32"/>
                        </w:rPr>
                      </w:pPr>
                      <w:r>
                        <w:rPr>
                          <w:rFonts w:ascii="Gungsuh" w:eastAsia="Gungsuh" w:hAnsi="Gungsuh"/>
                          <w:b/>
                          <w:color w:val="365F91" w:themeColor="accent1" w:themeShade="BF"/>
                          <w:sz w:val="32"/>
                          <w:szCs w:val="32"/>
                        </w:rPr>
                        <w:t>IMPORTANTE</w:t>
                      </w:r>
                      <w:r w:rsidR="0047064E" w:rsidRPr="00B015AA">
                        <w:rPr>
                          <w:rFonts w:ascii="Gungsuh" w:eastAsia="Gungsuh" w:hAnsi="Gungsuh"/>
                          <w:b/>
                          <w:color w:val="365F91" w:themeColor="accent1" w:themeShade="BF"/>
                          <w:sz w:val="32"/>
                          <w:szCs w:val="32"/>
                        </w:rPr>
                        <w:t xml:space="preserve">: </w:t>
                      </w:r>
                    </w:p>
                    <w:p w14:paraId="57C67A66" w14:textId="77777777" w:rsidR="00B015AA" w:rsidRPr="00B015AA" w:rsidRDefault="0047064E" w:rsidP="00B015AA">
                      <w:pPr>
                        <w:ind w:firstLine="708"/>
                        <w:rPr>
                          <w:b/>
                          <w:sz w:val="28"/>
                          <w:szCs w:val="28"/>
                        </w:rPr>
                      </w:pPr>
                      <w:r w:rsidRPr="00B015AA">
                        <w:rPr>
                          <w:sz w:val="28"/>
                          <w:szCs w:val="28"/>
                        </w:rPr>
                        <w:t>El teléfono de la guardería es</w:t>
                      </w:r>
                      <w:r w:rsidRPr="00B015AA">
                        <w:rPr>
                          <w:b/>
                          <w:sz w:val="28"/>
                          <w:szCs w:val="28"/>
                        </w:rPr>
                        <w:t xml:space="preserve">:   </w:t>
                      </w:r>
                    </w:p>
                    <w:p w14:paraId="0126FFAC" w14:textId="2F1DEE17" w:rsidR="0047064E" w:rsidRPr="00B015AA" w:rsidRDefault="0047064E">
                      <w:pPr>
                        <w:rPr>
                          <w:sz w:val="24"/>
                          <w:szCs w:val="24"/>
                        </w:rPr>
                      </w:pPr>
                      <w:r>
                        <w:rPr>
                          <w:b/>
                        </w:rPr>
                        <w:t xml:space="preserve"> </w:t>
                      </w:r>
                      <w:r w:rsidRPr="0047064E">
                        <w:rPr>
                          <w:b/>
                        </w:rPr>
                        <w:t xml:space="preserve"> </w:t>
                      </w:r>
                      <w:r w:rsidR="00B015AA">
                        <w:rPr>
                          <w:b/>
                        </w:rPr>
                        <w:tab/>
                      </w:r>
                      <w:r w:rsidRPr="00B015AA">
                        <w:rPr>
                          <w:b/>
                          <w:color w:val="FF0000"/>
                          <w:sz w:val="36"/>
                          <w:szCs w:val="36"/>
                        </w:rPr>
                        <w:t xml:space="preserve">691477726 </w:t>
                      </w:r>
                      <w:r w:rsidRPr="00B015AA">
                        <w:rPr>
                          <w:sz w:val="24"/>
                          <w:szCs w:val="24"/>
                        </w:rPr>
                        <w:t>(</w:t>
                      </w:r>
                      <w:r w:rsidR="00B015AA">
                        <w:rPr>
                          <w:sz w:val="24"/>
                          <w:szCs w:val="24"/>
                        </w:rPr>
                        <w:t>D</w:t>
                      </w:r>
                      <w:r w:rsidRPr="00B015AA">
                        <w:rPr>
                          <w:sz w:val="24"/>
                          <w:szCs w:val="24"/>
                        </w:rPr>
                        <w:t>isponible de lunes a viernes en horario laboral)</w:t>
                      </w:r>
                    </w:p>
                    <w:p w14:paraId="502B1312" w14:textId="77777777" w:rsidR="0047064E" w:rsidRPr="00B015AA" w:rsidRDefault="0047064E" w:rsidP="00B015AA">
                      <w:pPr>
                        <w:ind w:firstLine="708"/>
                        <w:rPr>
                          <w:sz w:val="28"/>
                          <w:szCs w:val="28"/>
                        </w:rPr>
                      </w:pPr>
                      <w:r w:rsidRPr="00B015AA">
                        <w:rPr>
                          <w:sz w:val="28"/>
                          <w:szCs w:val="28"/>
                        </w:rPr>
                        <w:t xml:space="preserve">Cuota mensual: </w:t>
                      </w:r>
                      <w:r w:rsidRPr="00B015AA">
                        <w:rPr>
                          <w:b/>
                          <w:sz w:val="28"/>
                          <w:szCs w:val="28"/>
                        </w:rPr>
                        <w:t>45</w:t>
                      </w:r>
                      <w:r w:rsidRPr="00B015AA">
                        <w:rPr>
                          <w:sz w:val="28"/>
                          <w:szCs w:val="28"/>
                        </w:rPr>
                        <w:t xml:space="preserve">  Euros.</w:t>
                      </w:r>
                    </w:p>
                  </w:txbxContent>
                </v:textbox>
              </v:shape>
            </w:pict>
          </mc:Fallback>
        </mc:AlternateContent>
      </w:r>
    </w:p>
    <w:sectPr w:rsidR="0047064E" w:rsidRPr="00C363B9" w:rsidSect="00C348B5">
      <w:headerReference w:type="default" r:id="rId7"/>
      <w:pgSz w:w="11906" w:h="16838"/>
      <w:pgMar w:top="1417" w:right="1416" w:bottom="1417" w:left="1701"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356A" w14:textId="77777777" w:rsidR="00C85573" w:rsidRDefault="00C85573" w:rsidP="00560717">
      <w:pPr>
        <w:spacing w:after="0" w:line="240" w:lineRule="auto"/>
      </w:pPr>
      <w:r>
        <w:separator/>
      </w:r>
    </w:p>
  </w:endnote>
  <w:endnote w:type="continuationSeparator" w:id="0">
    <w:p w14:paraId="7E8FC58D" w14:textId="77777777" w:rsidR="00C85573" w:rsidRDefault="00C85573" w:rsidP="0056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8B79" w14:textId="77777777" w:rsidR="00C85573" w:rsidRDefault="00C85573" w:rsidP="00560717">
      <w:pPr>
        <w:spacing w:after="0" w:line="240" w:lineRule="auto"/>
      </w:pPr>
      <w:r>
        <w:separator/>
      </w:r>
    </w:p>
  </w:footnote>
  <w:footnote w:type="continuationSeparator" w:id="0">
    <w:p w14:paraId="076B3D8B" w14:textId="77777777" w:rsidR="00C85573" w:rsidRDefault="00C85573" w:rsidP="0056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339"/>
    </w:tblGrid>
    <w:tr w:rsidR="00560717" w14:paraId="4BCDF352" w14:textId="77777777" w:rsidTr="00C348B5">
      <w:trPr>
        <w:trHeight w:val="2274"/>
      </w:trPr>
      <w:tc>
        <w:tcPr>
          <w:tcW w:w="4602" w:type="dxa"/>
        </w:tcPr>
        <w:p w14:paraId="69BBDB7F" w14:textId="77777777" w:rsidR="00560717" w:rsidRDefault="00560717" w:rsidP="00560717">
          <w:pPr>
            <w:pStyle w:val="Encabezado"/>
          </w:pPr>
          <w:r>
            <w:rPr>
              <w:noProof/>
            </w:rPr>
            <w:drawing>
              <wp:inline distT="0" distB="0" distL="0" distR="0" wp14:anchorId="36FC5ECA" wp14:editId="0ACD4899">
                <wp:extent cx="2179320" cy="87172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196320" cy="878528"/>
                        </a:xfrm>
                        <a:prstGeom prst="rect">
                          <a:avLst/>
                        </a:prstGeom>
                      </pic:spPr>
                    </pic:pic>
                  </a:graphicData>
                </a:graphic>
              </wp:inline>
            </w:drawing>
          </w:r>
        </w:p>
      </w:tc>
      <w:tc>
        <w:tcPr>
          <w:tcW w:w="4602" w:type="dxa"/>
        </w:tcPr>
        <w:p w14:paraId="66E073F9" w14:textId="77777777" w:rsidR="00560717" w:rsidRDefault="00560717" w:rsidP="00560717">
          <w:pPr>
            <w:pStyle w:val="Encabezado"/>
            <w:jc w:val="right"/>
          </w:pPr>
          <w:r>
            <w:rPr>
              <w:noProof/>
            </w:rPr>
            <w:drawing>
              <wp:inline distT="0" distB="0" distL="0" distR="0" wp14:anchorId="0066C790" wp14:editId="020298B6">
                <wp:extent cx="1739265" cy="17392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739265" cy="1739265"/>
                        </a:xfrm>
                        <a:prstGeom prst="rect">
                          <a:avLst/>
                        </a:prstGeom>
                      </pic:spPr>
                    </pic:pic>
                  </a:graphicData>
                </a:graphic>
              </wp:inline>
            </w:drawing>
          </w:r>
        </w:p>
      </w:tc>
    </w:tr>
  </w:tbl>
  <w:p w14:paraId="2D788589" w14:textId="77777777" w:rsidR="00560717" w:rsidRDefault="005607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8D1"/>
    <w:multiLevelType w:val="hybridMultilevel"/>
    <w:tmpl w:val="B0A41F60"/>
    <w:lvl w:ilvl="0" w:tplc="99DACC10">
      <w:start w:val="1"/>
      <w:numFmt w:val="bullet"/>
      <w:lvlText w:val="o"/>
      <w:lvlJc w:val="left"/>
      <w:pPr>
        <w:ind w:left="720" w:hanging="360"/>
      </w:pPr>
      <w:rPr>
        <w:rFonts w:ascii="Courier New" w:hAnsi="Courier New" w:hint="default"/>
        <w:color w:val="FF000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6A3105"/>
    <w:multiLevelType w:val="hybridMultilevel"/>
    <w:tmpl w:val="77A42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885DCF"/>
    <w:multiLevelType w:val="hybridMultilevel"/>
    <w:tmpl w:val="9BB863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6F"/>
    <w:rsid w:val="000F4B72"/>
    <w:rsid w:val="001F1F6F"/>
    <w:rsid w:val="002E6CEC"/>
    <w:rsid w:val="00307761"/>
    <w:rsid w:val="0047064E"/>
    <w:rsid w:val="00494477"/>
    <w:rsid w:val="00560717"/>
    <w:rsid w:val="006E55EC"/>
    <w:rsid w:val="009A1425"/>
    <w:rsid w:val="00A3334F"/>
    <w:rsid w:val="00AD2DC3"/>
    <w:rsid w:val="00B015AA"/>
    <w:rsid w:val="00C348B5"/>
    <w:rsid w:val="00C363B9"/>
    <w:rsid w:val="00C85573"/>
    <w:rsid w:val="00DA0E1F"/>
    <w:rsid w:val="00E60A00"/>
    <w:rsid w:val="00F03B8E"/>
    <w:rsid w:val="00F60FEE"/>
    <w:rsid w:val="00F80E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42A1A"/>
  <w15:docId w15:val="{1AEE7ABC-FAF7-4CA6-8628-2721ADA8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55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5EC"/>
    <w:rPr>
      <w:rFonts w:ascii="Tahoma" w:hAnsi="Tahoma" w:cs="Tahoma"/>
      <w:sz w:val="16"/>
      <w:szCs w:val="16"/>
    </w:rPr>
  </w:style>
  <w:style w:type="paragraph" w:styleId="Encabezado">
    <w:name w:val="header"/>
    <w:basedOn w:val="Normal"/>
    <w:link w:val="EncabezadoCar"/>
    <w:uiPriority w:val="99"/>
    <w:unhideWhenUsed/>
    <w:rsid w:val="005607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717"/>
  </w:style>
  <w:style w:type="paragraph" w:styleId="Piedepgina">
    <w:name w:val="footer"/>
    <w:basedOn w:val="Normal"/>
    <w:link w:val="PiedepginaCar"/>
    <w:uiPriority w:val="99"/>
    <w:unhideWhenUsed/>
    <w:rsid w:val="005607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717"/>
  </w:style>
  <w:style w:type="table" w:styleId="Tablaconcuadrcula">
    <w:name w:val="Table Grid"/>
    <w:basedOn w:val="Tablanormal"/>
    <w:uiPriority w:val="59"/>
    <w:unhideWhenUsed/>
    <w:rsid w:val="0056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ayto madrigal</cp:lastModifiedBy>
  <cp:revision>5</cp:revision>
  <cp:lastPrinted>2020-08-31T12:34:00Z</cp:lastPrinted>
  <dcterms:created xsi:type="dcterms:W3CDTF">2020-08-30T23:42:00Z</dcterms:created>
  <dcterms:modified xsi:type="dcterms:W3CDTF">2020-08-31T12:35:00Z</dcterms:modified>
</cp:coreProperties>
</file>